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EA" w:rsidRPr="00B60DEA" w:rsidRDefault="00B60DEA" w:rsidP="00355315">
      <w:pPr>
        <w:pStyle w:val="Ttulo2"/>
        <w:rPr>
          <w:u w:val="none"/>
        </w:rPr>
      </w:pPr>
      <w:r w:rsidRPr="00B60DEA">
        <w:rPr>
          <w:u w:val="none"/>
        </w:rPr>
        <w:t xml:space="preserve">Igreja Batista Monte </w:t>
      </w:r>
      <w:proofErr w:type="spellStart"/>
      <w:r w:rsidRPr="00B60DEA">
        <w:rPr>
          <w:u w:val="none"/>
        </w:rPr>
        <w:t>Horebe</w:t>
      </w:r>
      <w:proofErr w:type="spellEnd"/>
    </w:p>
    <w:p w:rsidR="00355315" w:rsidRPr="00B60DEA" w:rsidRDefault="00B60DEA" w:rsidP="00355315">
      <w:pPr>
        <w:pStyle w:val="Ttulo2"/>
        <w:rPr>
          <w:u w:val="none"/>
        </w:rPr>
      </w:pPr>
      <w:proofErr w:type="gramStart"/>
      <w:r w:rsidRPr="00B60DEA">
        <w:rPr>
          <w:u w:val="none"/>
        </w:rPr>
        <w:t>Pastoral:</w:t>
      </w:r>
      <w:proofErr w:type="gramEnd"/>
      <w:r w:rsidR="00355315" w:rsidRPr="00B60DEA">
        <w:rPr>
          <w:u w:val="none"/>
        </w:rPr>
        <w:t>01</w:t>
      </w:r>
      <w:r w:rsidRPr="00B60DEA">
        <w:rPr>
          <w:u w:val="none"/>
        </w:rPr>
        <w:t>-</w:t>
      </w:r>
      <w:r w:rsidR="00355315" w:rsidRPr="00B60DEA">
        <w:rPr>
          <w:u w:val="none"/>
        </w:rPr>
        <w:t>07</w:t>
      </w:r>
      <w:r w:rsidRPr="00B60DEA">
        <w:rPr>
          <w:u w:val="none"/>
        </w:rPr>
        <w:t>-</w:t>
      </w:r>
      <w:r w:rsidR="00355315" w:rsidRPr="00B60DEA">
        <w:rPr>
          <w:u w:val="none"/>
        </w:rPr>
        <w:t>2012</w:t>
      </w:r>
    </w:p>
    <w:p w:rsidR="00B60DEA" w:rsidRPr="00B60DEA" w:rsidRDefault="00B60DEA" w:rsidP="00B60DEA">
      <w:pPr>
        <w:rPr>
          <w:b/>
        </w:rPr>
      </w:pPr>
      <w:r w:rsidRPr="00B60DEA">
        <w:rPr>
          <w:b/>
        </w:rPr>
        <w:t xml:space="preserve">Autor: </w:t>
      </w:r>
      <w:proofErr w:type="spellStart"/>
      <w:proofErr w:type="gramStart"/>
      <w:r w:rsidRPr="00B60DEA">
        <w:rPr>
          <w:b/>
        </w:rPr>
        <w:t>Pr</w:t>
      </w:r>
      <w:proofErr w:type="spellEnd"/>
      <w:proofErr w:type="gramEnd"/>
      <w:r w:rsidRPr="00B60DEA">
        <w:rPr>
          <w:b/>
        </w:rPr>
        <w:t xml:space="preserve"> Edson Bispo Valeriano</w:t>
      </w:r>
    </w:p>
    <w:p w:rsidR="00355315" w:rsidRPr="00355315" w:rsidRDefault="00355315" w:rsidP="00355315"/>
    <w:p w:rsidR="00355315" w:rsidRPr="00355315" w:rsidRDefault="00355315" w:rsidP="00355315">
      <w:pPr>
        <w:pStyle w:val="Ttulo1"/>
        <w:rPr>
          <w:u w:val="none"/>
        </w:rPr>
      </w:pPr>
      <w:r w:rsidRPr="00355315">
        <w:rPr>
          <w:u w:val="none"/>
        </w:rPr>
        <w:t>CONSAGRAÇÃO: DEDICAÇÃO AO SENHOR COMO META DE VIDA</w:t>
      </w:r>
    </w:p>
    <w:p w:rsidR="00355315" w:rsidRDefault="00355315" w:rsidP="00355315"/>
    <w:p w:rsidR="00355315" w:rsidRDefault="00355315" w:rsidP="00355315">
      <w:pPr>
        <w:pStyle w:val="Corpodetexto"/>
      </w:pPr>
      <w:r>
        <w:tab/>
        <w:t>“Não reine, portanto, o pecado em vosso corpo mortal, para obedecerdes às suas concupiscências; nem tampouco apresenteis os vossos membros ao pecado como instrumentos de iniquidade;</w:t>
      </w:r>
      <w:proofErr w:type="gramStart"/>
      <w:r>
        <w:t xml:space="preserve">  </w:t>
      </w:r>
      <w:proofErr w:type="gramEnd"/>
      <w:r>
        <w:t>mas apresentai-vos a Deus, como redivivos dentre os mortos, e os vossos membros a Deus, como instrumentos de justiça. Pois o pecado não terá domínio sobre vós, porquanto não estais debaixo da lei, mas debaixo da graça.” Romanos 6:12-14.</w:t>
      </w:r>
    </w:p>
    <w:p w:rsidR="00355315" w:rsidRDefault="00355315" w:rsidP="00355315">
      <w:pPr>
        <w:pStyle w:val="Corpodetexto"/>
        <w:rPr>
          <w:b w:val="0"/>
        </w:rPr>
      </w:pPr>
      <w:r>
        <w:rPr>
          <w:b w:val="0"/>
        </w:rPr>
        <w:tab/>
        <w:t>O texto acima</w:t>
      </w:r>
      <w:proofErr w:type="gramStart"/>
      <w:r>
        <w:rPr>
          <w:b w:val="0"/>
        </w:rPr>
        <w:t xml:space="preserve">  </w:t>
      </w:r>
      <w:proofErr w:type="gramEnd"/>
      <w:r>
        <w:rPr>
          <w:b w:val="0"/>
        </w:rPr>
        <w:t>é sequencia do imperativo do contexto anterior, com referência ao pecado reinando como tirano, em vez de ser imputado ao salvo. É compreensível entender que o pecado reine no domínio da morte, de uma vida sem a salvação e sem o domínio de Cristo, mas não se pode permitir-lhe reinar, assumir o comando e dominar, no corpo e vida de uma nova criatura do Eterno em Cristo Jesus. Pois o próprio corpo mortal – pertencente a esta dimensão existencial - está destinado</w:t>
      </w:r>
      <w:r w:rsidR="00E46964">
        <w:rPr>
          <w:b w:val="0"/>
        </w:rPr>
        <w:t xml:space="preserve"> aqui perecer</w:t>
      </w:r>
      <w:r>
        <w:rPr>
          <w:b w:val="0"/>
        </w:rPr>
        <w:t xml:space="preserve">, </w:t>
      </w:r>
      <w:r w:rsidR="00E46964">
        <w:rPr>
          <w:b w:val="0"/>
        </w:rPr>
        <w:t xml:space="preserve">e em seu lugar surgirá outro destinado </w:t>
      </w:r>
      <w:r>
        <w:rPr>
          <w:b w:val="0"/>
        </w:rPr>
        <w:t>à vida imortalizada que se consumará por ocasião da ressurreição</w:t>
      </w:r>
      <w:r w:rsidR="00E46964">
        <w:rPr>
          <w:b w:val="0"/>
        </w:rPr>
        <w:t xml:space="preserve"> – vide 1</w:t>
      </w:r>
      <w:r w:rsidR="00E46964">
        <w:rPr>
          <w:b w:val="0"/>
          <w:sz w:val="22"/>
        </w:rPr>
        <w:t xml:space="preserve">ª Coríntios </w:t>
      </w:r>
      <w:proofErr w:type="gramStart"/>
      <w:r w:rsidR="00E46964">
        <w:rPr>
          <w:b w:val="0"/>
          <w:sz w:val="22"/>
        </w:rPr>
        <w:t>15:50</w:t>
      </w:r>
      <w:proofErr w:type="gramEnd"/>
      <w:r w:rsidR="00E46964">
        <w:rPr>
          <w:b w:val="0"/>
          <w:sz w:val="22"/>
        </w:rPr>
        <w:t>-54 -</w:t>
      </w:r>
      <w:r>
        <w:rPr>
          <w:b w:val="0"/>
        </w:rPr>
        <w:t xml:space="preserve"> e, por isso, não necessita se submeter às paixões que distorcem a dignidade do ser e que não se alinham ao ser nova criatura em Cristo, bem como às razões de existir como tal.</w:t>
      </w:r>
    </w:p>
    <w:p w:rsidR="00355315" w:rsidRDefault="00355315" w:rsidP="00355315">
      <w:pPr>
        <w:pStyle w:val="Corpodetexto"/>
        <w:rPr>
          <w:b w:val="0"/>
        </w:rPr>
      </w:pPr>
      <w:r>
        <w:rPr>
          <w:b w:val="0"/>
        </w:rPr>
        <w:tab/>
        <w:t xml:space="preserve">No linguajar de um soldado, os </w:t>
      </w:r>
      <w:r>
        <w:t>membros</w:t>
      </w:r>
      <w:r>
        <w:rPr>
          <w:b w:val="0"/>
        </w:rPr>
        <w:t xml:space="preserve">, ou órgãos, do corpo humano são </w:t>
      </w:r>
      <w:r>
        <w:t>instrumentos,</w:t>
      </w:r>
      <w:r>
        <w:rPr>
          <w:b w:val="0"/>
        </w:rPr>
        <w:t xml:space="preserve"> ou armas,</w:t>
      </w:r>
      <w:proofErr w:type="gramStart"/>
      <w:r>
        <w:rPr>
          <w:b w:val="0"/>
        </w:rPr>
        <w:t xml:space="preserve">  </w:t>
      </w:r>
      <w:proofErr w:type="gramEnd"/>
      <w:r>
        <w:rPr>
          <w:b w:val="0"/>
        </w:rPr>
        <w:t xml:space="preserve">que podem ser  usadas para defender o velho domínio do pecado </w:t>
      </w:r>
      <w:proofErr w:type="gramStart"/>
      <w:r>
        <w:rPr>
          <w:b w:val="0"/>
        </w:rPr>
        <w:t>e</w:t>
      </w:r>
      <w:proofErr w:type="gramEnd"/>
      <w:r>
        <w:rPr>
          <w:b w:val="0"/>
        </w:rPr>
        <w:t xml:space="preserve"> morte, ou ser dedicados ao novo domínio, de vida e justiça em Cristo. A entrega dos órgãos do corpo é uma apresentação de armas, no caso de um soldado, ou instrumentos, no caso de um escravo;</w:t>
      </w:r>
      <w:proofErr w:type="gramStart"/>
      <w:r>
        <w:rPr>
          <w:b w:val="0"/>
        </w:rPr>
        <w:t xml:space="preserve">  </w:t>
      </w:r>
      <w:proofErr w:type="gramEnd"/>
      <w:r>
        <w:rPr>
          <w:b w:val="0"/>
        </w:rPr>
        <w:t>e o salvo recebe ordens para obedecer ao novo senhorio de Cristo com base nesses mesmos princípios. Aqui se aplica perfeitamente a máxima de Martinho Lutero como princípio de vida para o salvo:</w:t>
      </w:r>
      <w:proofErr w:type="gramStart"/>
      <w:r>
        <w:rPr>
          <w:b w:val="0"/>
        </w:rPr>
        <w:t xml:space="preserve">  </w:t>
      </w:r>
      <w:proofErr w:type="gramEnd"/>
      <w:r>
        <w:t>“</w:t>
      </w:r>
      <w:proofErr w:type="spellStart"/>
      <w:r>
        <w:t>Werde</w:t>
      </w:r>
      <w:proofErr w:type="spellEnd"/>
      <w:r>
        <w:t xml:space="preserve"> das Du  </w:t>
      </w:r>
      <w:proofErr w:type="spellStart"/>
      <w:r>
        <w:t>bist</w:t>
      </w:r>
      <w:proofErr w:type="spellEnd"/>
      <w:r>
        <w:t xml:space="preserve">  =  Torne-se naquilo que você é”. </w:t>
      </w:r>
      <w:r>
        <w:rPr>
          <w:b w:val="0"/>
        </w:rPr>
        <w:t xml:space="preserve">Tal máxima cai muito melhor para o salvo, do que a malfadada de </w:t>
      </w:r>
      <w:proofErr w:type="spellStart"/>
      <w:r>
        <w:rPr>
          <w:b w:val="0"/>
        </w:rPr>
        <w:t>Melanchton</w:t>
      </w:r>
      <w:proofErr w:type="spellEnd"/>
      <w:r>
        <w:rPr>
          <w:b w:val="0"/>
        </w:rPr>
        <w:t xml:space="preserve">: </w:t>
      </w:r>
      <w:r>
        <w:t>“</w:t>
      </w:r>
      <w:proofErr w:type="spellStart"/>
      <w:r>
        <w:t>Pecca</w:t>
      </w:r>
      <w:proofErr w:type="spellEnd"/>
      <w:r>
        <w:t xml:space="preserve"> </w:t>
      </w:r>
      <w:proofErr w:type="spellStart"/>
      <w:r>
        <w:t>Fortiter</w:t>
      </w:r>
      <w:proofErr w:type="spellEnd"/>
      <w:proofErr w:type="gramStart"/>
      <w:r>
        <w:t xml:space="preserve">  </w:t>
      </w:r>
      <w:proofErr w:type="gramEnd"/>
      <w:r>
        <w:t>=  peque de todo coração”.</w:t>
      </w:r>
    </w:p>
    <w:p w:rsidR="00355315" w:rsidRDefault="00355315" w:rsidP="00355315">
      <w:pPr>
        <w:pStyle w:val="Corpodetexto"/>
        <w:rPr>
          <w:b w:val="0"/>
        </w:rPr>
      </w:pPr>
      <w:r>
        <w:rPr>
          <w:b w:val="0"/>
        </w:rPr>
        <w:tab/>
        <w:t xml:space="preserve">É necessário este realismo radical a respeito do corpo humano, para combater o </w:t>
      </w:r>
      <w:r w:rsidR="00E46964">
        <w:rPr>
          <w:b w:val="0"/>
        </w:rPr>
        <w:t xml:space="preserve">antinomianismo - </w:t>
      </w:r>
      <w:r>
        <w:t>vida sem parâmetros</w:t>
      </w:r>
      <w:r w:rsidR="00E46964">
        <w:t xml:space="preserve"> de valores -</w:t>
      </w:r>
      <w:proofErr w:type="gramStart"/>
      <w:r w:rsidR="00E46964">
        <w:t xml:space="preserve"> </w:t>
      </w:r>
      <w:r>
        <w:rPr>
          <w:b w:val="0"/>
        </w:rPr>
        <w:t xml:space="preserve">  </w:t>
      </w:r>
      <w:proofErr w:type="gramEnd"/>
      <w:r>
        <w:rPr>
          <w:b w:val="0"/>
        </w:rPr>
        <w:t xml:space="preserve">ressurgente dos dias atuais. Esta é uma época estranha, em que a pureza </w:t>
      </w:r>
      <w:r w:rsidR="00E46964">
        <w:rPr>
          <w:b w:val="0"/>
        </w:rPr>
        <w:t>dos valores</w:t>
      </w:r>
      <w:r>
        <w:rPr>
          <w:b w:val="0"/>
        </w:rPr>
        <w:t xml:space="preserve"> é depreciada e considerada como “puritanismo”,</w:t>
      </w:r>
      <w:proofErr w:type="gramStart"/>
      <w:r>
        <w:rPr>
          <w:b w:val="0"/>
        </w:rPr>
        <w:t>....</w:t>
      </w:r>
      <w:proofErr w:type="gramEnd"/>
      <w:r>
        <w:rPr>
          <w:b w:val="0"/>
        </w:rPr>
        <w:t xml:space="preserve"> O pecado não é mais senhor sobre os que foram libertados de sua servidão, da morte e de seu antigo domínio</w:t>
      </w:r>
      <w:r w:rsidR="0047295A">
        <w:rPr>
          <w:b w:val="0"/>
        </w:rPr>
        <w:t>, e sim um incidente de percurso quando se baixa a guarda</w:t>
      </w:r>
      <w:r>
        <w:rPr>
          <w:b w:val="0"/>
        </w:rPr>
        <w:t xml:space="preserve">. Paulo lembra ao salvo em Cristo, que ele não está mais </w:t>
      </w:r>
      <w:r>
        <w:t>debaixo da lei, mas debaixo da graça.</w:t>
      </w:r>
      <w:r>
        <w:rPr>
          <w:b w:val="0"/>
        </w:rPr>
        <w:t xml:space="preserve"> A vida </w:t>
      </w:r>
      <w:r>
        <w:t>debaixo da graça</w:t>
      </w:r>
      <w:r>
        <w:rPr>
          <w:b w:val="0"/>
        </w:rPr>
        <w:t xml:space="preserve"> é novidade de vida transmitida pelo Espírito Santo aos que morrem para o pecado e r</w:t>
      </w:r>
      <w:r w:rsidR="0047295A">
        <w:rPr>
          <w:b w:val="0"/>
        </w:rPr>
        <w:t>essuscitam para viver para Deus – vide Colossenses 3:1-3.</w:t>
      </w:r>
    </w:p>
    <w:p w:rsidR="00E77C31" w:rsidRDefault="00E77C31"/>
    <w:sectPr w:rsidR="00E77C31" w:rsidSect="00FE2EAE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5315"/>
    <w:rsid w:val="00355315"/>
    <w:rsid w:val="0047295A"/>
    <w:rsid w:val="00AA7EB9"/>
    <w:rsid w:val="00B40A25"/>
    <w:rsid w:val="00B60DEA"/>
    <w:rsid w:val="00E46964"/>
    <w:rsid w:val="00E77C31"/>
    <w:rsid w:val="00F47BF4"/>
    <w:rsid w:val="00FE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5315"/>
    <w:pPr>
      <w:keepNext/>
      <w:jc w:val="center"/>
      <w:outlineLvl w:val="0"/>
    </w:pPr>
    <w:rPr>
      <w:b/>
      <w:i/>
      <w:u w:val="words"/>
    </w:rPr>
  </w:style>
  <w:style w:type="paragraph" w:styleId="Ttulo2">
    <w:name w:val="heading 2"/>
    <w:basedOn w:val="Normal"/>
    <w:next w:val="Normal"/>
    <w:link w:val="Ttulo2Char"/>
    <w:qFormat/>
    <w:rsid w:val="00355315"/>
    <w:pPr>
      <w:keepNext/>
      <w:outlineLvl w:val="1"/>
    </w:pPr>
    <w:rPr>
      <w:b/>
      <w:i/>
      <w:u w:val="word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55315"/>
    <w:rPr>
      <w:rFonts w:ascii="Times New Roman" w:eastAsia="Times New Roman" w:hAnsi="Times New Roman" w:cs="Times New Roman"/>
      <w:b/>
      <w:i/>
      <w:sz w:val="24"/>
      <w:szCs w:val="20"/>
      <w:u w:val="words"/>
      <w:lang w:eastAsia="pt-BR"/>
    </w:rPr>
  </w:style>
  <w:style w:type="character" w:customStyle="1" w:styleId="Ttulo2Char">
    <w:name w:val="Título 2 Char"/>
    <w:basedOn w:val="Fontepargpadro"/>
    <w:link w:val="Ttulo2"/>
    <w:rsid w:val="00355315"/>
    <w:rPr>
      <w:rFonts w:ascii="Times New Roman" w:eastAsia="Times New Roman" w:hAnsi="Times New Roman" w:cs="Times New Roman"/>
      <w:b/>
      <w:i/>
      <w:sz w:val="24"/>
      <w:szCs w:val="20"/>
      <w:u w:val="words"/>
      <w:lang w:eastAsia="pt-BR"/>
    </w:rPr>
  </w:style>
  <w:style w:type="paragraph" w:styleId="Corpodetexto">
    <w:name w:val="Body Text"/>
    <w:basedOn w:val="Normal"/>
    <w:link w:val="CorpodetextoChar"/>
    <w:semiHidden/>
    <w:rsid w:val="00355315"/>
    <w:pPr>
      <w:jc w:val="both"/>
    </w:pPr>
    <w:rPr>
      <w:b/>
    </w:rPr>
  </w:style>
  <w:style w:type="character" w:customStyle="1" w:styleId="CorpodetextoChar">
    <w:name w:val="Corpo de texto Char"/>
    <w:basedOn w:val="Fontepargpadro"/>
    <w:link w:val="Corpodetexto"/>
    <w:semiHidden/>
    <w:rsid w:val="00355315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Valeriano$office</dc:creator>
  <cp:lastModifiedBy>Usuario</cp:lastModifiedBy>
  <cp:revision>4</cp:revision>
  <dcterms:created xsi:type="dcterms:W3CDTF">2012-06-26T19:11:00Z</dcterms:created>
  <dcterms:modified xsi:type="dcterms:W3CDTF">2012-07-02T13:45:00Z</dcterms:modified>
</cp:coreProperties>
</file>